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92" w:rsidRDefault="006D7D92" w:rsidP="00DE79BD">
      <w:pPr>
        <w:rPr>
          <w:lang w:val="en-US"/>
        </w:rPr>
      </w:pPr>
      <w:r>
        <w:rPr>
          <w:lang w:val="en-US"/>
        </w:rPr>
        <w:t>Nepal</w:t>
      </w:r>
    </w:p>
    <w:p w:rsidR="006D7D92" w:rsidRDefault="00812BC2" w:rsidP="00DE79BD">
      <w:pPr>
        <w:rPr>
          <w:lang w:val="en-US"/>
        </w:rPr>
      </w:pPr>
      <w:r>
        <w:rPr>
          <w:lang w:val="en-US"/>
        </w:rPr>
        <w:t xml:space="preserve">Importance and challenges of </w:t>
      </w:r>
      <w:r w:rsidR="006D7D92">
        <w:rPr>
          <w:lang w:val="en-US"/>
        </w:rPr>
        <w:t>Mountains</w:t>
      </w:r>
    </w:p>
    <w:p w:rsidR="00D63C4F" w:rsidRDefault="00D63C4F" w:rsidP="00DE79BD">
      <w:pPr>
        <w:rPr>
          <w:lang w:val="en-US"/>
        </w:rPr>
      </w:pPr>
    </w:p>
    <w:p w:rsidR="00D63C4F" w:rsidRDefault="006E4CC6" w:rsidP="00DE79BD">
      <w:pPr>
        <w:rPr>
          <w:lang w:val="en-US"/>
        </w:rPr>
      </w:pPr>
      <w:r>
        <w:rPr>
          <w:lang w:val="en-US"/>
        </w:rPr>
        <w:t>Japan</w:t>
      </w:r>
    </w:p>
    <w:p w:rsidR="00D63C4F" w:rsidRDefault="00D63C4F" w:rsidP="00DE79BD">
      <w:pPr>
        <w:rPr>
          <w:lang w:val="en-US"/>
        </w:rPr>
      </w:pPr>
      <w:r>
        <w:rPr>
          <w:lang w:val="en-US"/>
        </w:rPr>
        <w:t>Common goals.</w:t>
      </w:r>
    </w:p>
    <w:p w:rsidR="00D63C4F" w:rsidRDefault="00D63C4F" w:rsidP="00DE79BD">
      <w:pPr>
        <w:rPr>
          <w:lang w:val="en-US"/>
        </w:rPr>
      </w:pPr>
      <w:r>
        <w:rPr>
          <w:lang w:val="en-US"/>
        </w:rPr>
        <w:t>Green economy strategy for every country</w:t>
      </w:r>
      <w:r w:rsidR="006E4CC6">
        <w:rPr>
          <w:lang w:val="en-US"/>
        </w:rPr>
        <w:t>.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 xml:space="preserve">Energy </w:t>
      </w:r>
      <w:proofErr w:type="spellStart"/>
      <w:r>
        <w:rPr>
          <w:lang w:val="en-US"/>
        </w:rPr>
        <w:t>foodsec</w:t>
      </w:r>
      <w:proofErr w:type="spellEnd"/>
      <w:r>
        <w:rPr>
          <w:lang w:val="en-US"/>
        </w:rPr>
        <w:t>. And ?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 xml:space="preserve">Step by step approach. </w:t>
      </w:r>
    </w:p>
    <w:p w:rsidR="006E4CC6" w:rsidRDefault="006E4CC6" w:rsidP="00DE79BD">
      <w:pPr>
        <w:rPr>
          <w:lang w:val="en-US"/>
        </w:rPr>
      </w:pPr>
    </w:p>
    <w:p w:rsidR="006E4CC6" w:rsidRDefault="006E4CC6" w:rsidP="00DE79BD">
      <w:pPr>
        <w:rPr>
          <w:lang w:val="en-US"/>
        </w:rPr>
      </w:pPr>
      <w:r>
        <w:rPr>
          <w:lang w:val="en-US"/>
        </w:rPr>
        <w:t>Russia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>Implement Earth charter that was developed.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>New agenda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>Universal model does not exist, various countries have different  capacity to implement green economy and solve problems.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 xml:space="preserve">Not </w:t>
      </w:r>
      <w:proofErr w:type="spellStart"/>
      <w:r>
        <w:rPr>
          <w:lang w:val="en-US"/>
        </w:rPr>
        <w:t>devide</w:t>
      </w:r>
      <w:proofErr w:type="spellEnd"/>
      <w:r>
        <w:rPr>
          <w:lang w:val="en-US"/>
        </w:rPr>
        <w:t xml:space="preserve"> econ, social and sustainable aspects.</w:t>
      </w:r>
    </w:p>
    <w:p w:rsidR="006E4CC6" w:rsidRDefault="006E4CC6" w:rsidP="00DE79BD">
      <w:pPr>
        <w:rPr>
          <w:lang w:val="en-US"/>
        </w:rPr>
      </w:pPr>
      <w:r>
        <w:rPr>
          <w:lang w:val="en-US"/>
        </w:rPr>
        <w:t>Models for production of goods and services. Policy for recovery.</w:t>
      </w:r>
    </w:p>
    <w:p w:rsidR="006E4CC6" w:rsidRDefault="008733C4" w:rsidP="00DE79BD">
      <w:pPr>
        <w:rPr>
          <w:lang w:val="en-US"/>
        </w:rPr>
      </w:pPr>
      <w:r>
        <w:rPr>
          <w:lang w:val="en-US"/>
        </w:rPr>
        <w:t>Green economy should open new possibilities.</w:t>
      </w:r>
    </w:p>
    <w:p w:rsidR="008733C4" w:rsidRDefault="008733C4" w:rsidP="00DE79BD">
      <w:pPr>
        <w:rPr>
          <w:lang w:val="en-US"/>
        </w:rPr>
      </w:pPr>
    </w:p>
    <w:p w:rsidR="00720CE6" w:rsidRDefault="0063326D" w:rsidP="00DE79BD">
      <w:pPr>
        <w:rPr>
          <w:lang w:val="en-US"/>
        </w:rPr>
      </w:pPr>
      <w:r>
        <w:rPr>
          <w:lang w:val="en-US"/>
        </w:rPr>
        <w:t>Cambodia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Refers to Statement of g77 and China and Nepal.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Sustainable production and consumption.</w:t>
      </w:r>
    </w:p>
    <w:p w:rsidR="0063326D" w:rsidRDefault="0063326D" w:rsidP="00DE79BD">
      <w:pPr>
        <w:rPr>
          <w:lang w:val="en-US"/>
        </w:rPr>
      </w:pPr>
    </w:p>
    <w:p w:rsidR="0063326D" w:rsidRDefault="0063326D" w:rsidP="00DE79BD">
      <w:pPr>
        <w:rPr>
          <w:lang w:val="en-US"/>
        </w:rPr>
      </w:pPr>
      <w:r>
        <w:rPr>
          <w:lang w:val="en-US"/>
        </w:rPr>
        <w:t>Major group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 xml:space="preserve">Outcome doc. 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1 improving transparency and accountability.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Concrete commitment by all authorities at all levels.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Green econ. And biodiversity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our Green econ road map to green economy.</w:t>
      </w:r>
    </w:p>
    <w:p w:rsidR="0063326D" w:rsidRDefault="0063326D" w:rsidP="00DE79BD">
      <w:pPr>
        <w:rPr>
          <w:lang w:val="en-US"/>
        </w:rPr>
      </w:pPr>
    </w:p>
    <w:p w:rsidR="0063326D" w:rsidRDefault="0063326D" w:rsidP="00DE79BD">
      <w:pPr>
        <w:rPr>
          <w:lang w:val="en-US"/>
        </w:rPr>
      </w:pPr>
      <w:r>
        <w:rPr>
          <w:lang w:val="en-US"/>
        </w:rPr>
        <w:t>Cuba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 xml:space="preserve">National bases. 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On behalf of Argentina, G77 and China.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 xml:space="preserve">Global ministerial forum on sustainable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New institution.</w:t>
      </w:r>
    </w:p>
    <w:p w:rsidR="0063326D" w:rsidRDefault="0063326D" w:rsidP="00DE79BD">
      <w:pPr>
        <w:rPr>
          <w:lang w:val="en-US"/>
        </w:rPr>
      </w:pPr>
      <w:r>
        <w:rPr>
          <w:lang w:val="en-US"/>
        </w:rPr>
        <w:t>Approach in broader way.</w:t>
      </w:r>
    </w:p>
    <w:p w:rsidR="00402897" w:rsidRPr="00E65501" w:rsidRDefault="0063326D">
      <w:pPr>
        <w:rPr>
          <w:lang w:val="en-US"/>
        </w:rPr>
      </w:pPr>
      <w:r>
        <w:rPr>
          <w:lang w:val="en-US"/>
        </w:rPr>
        <w:t>Team composed by ? and UNEP.</w:t>
      </w:r>
    </w:p>
    <w:sectPr w:rsidR="00402897" w:rsidRPr="00E65501" w:rsidSect="00E323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4D" w:rsidRDefault="00C9064D" w:rsidP="00DC0ABA">
      <w:pPr>
        <w:spacing w:after="0" w:line="240" w:lineRule="auto"/>
      </w:pPr>
      <w:r>
        <w:separator/>
      </w:r>
    </w:p>
  </w:endnote>
  <w:endnote w:type="continuationSeparator" w:id="0">
    <w:p w:rsidR="00C9064D" w:rsidRDefault="00C9064D" w:rsidP="00DC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2624"/>
      <w:docPartObj>
        <w:docPartGallery w:val="Page Numbers (Bottom of Page)"/>
        <w:docPartUnique/>
      </w:docPartObj>
    </w:sdtPr>
    <w:sdtContent>
      <w:p w:rsidR="0063326D" w:rsidRDefault="00A718BB">
        <w:pPr>
          <w:pStyle w:val="Voettekst"/>
          <w:jc w:val="right"/>
        </w:pPr>
        <w:fldSimple w:instr=" PAGE   \* MERGEFORMAT ">
          <w:r w:rsidR="0061111C">
            <w:rPr>
              <w:noProof/>
            </w:rPr>
            <w:t>2</w:t>
          </w:r>
        </w:fldSimple>
      </w:p>
    </w:sdtContent>
  </w:sdt>
  <w:p w:rsidR="0063326D" w:rsidRDefault="0063326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4D" w:rsidRDefault="00C9064D" w:rsidP="00DC0ABA">
      <w:pPr>
        <w:spacing w:after="0" w:line="240" w:lineRule="auto"/>
      </w:pPr>
      <w:r>
        <w:separator/>
      </w:r>
    </w:p>
  </w:footnote>
  <w:footnote w:type="continuationSeparator" w:id="0">
    <w:p w:rsidR="00C9064D" w:rsidRDefault="00C9064D" w:rsidP="00DC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26A"/>
    <w:multiLevelType w:val="hybridMultilevel"/>
    <w:tmpl w:val="E214AD56"/>
    <w:lvl w:ilvl="0" w:tplc="10943C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BB7"/>
    <w:rsid w:val="00003083"/>
    <w:rsid w:val="00051947"/>
    <w:rsid w:val="000673BC"/>
    <w:rsid w:val="000C4832"/>
    <w:rsid w:val="000F178C"/>
    <w:rsid w:val="001030B4"/>
    <w:rsid w:val="00130617"/>
    <w:rsid w:val="001442F4"/>
    <w:rsid w:val="001849D5"/>
    <w:rsid w:val="00191F71"/>
    <w:rsid w:val="001B19FE"/>
    <w:rsid w:val="001C6A8B"/>
    <w:rsid w:val="00211A17"/>
    <w:rsid w:val="00213490"/>
    <w:rsid w:val="002900E8"/>
    <w:rsid w:val="002A6F0A"/>
    <w:rsid w:val="002E6081"/>
    <w:rsid w:val="0030227D"/>
    <w:rsid w:val="003168A1"/>
    <w:rsid w:val="00402897"/>
    <w:rsid w:val="00426EF2"/>
    <w:rsid w:val="00453D9E"/>
    <w:rsid w:val="00482358"/>
    <w:rsid w:val="00485EC3"/>
    <w:rsid w:val="00523D5A"/>
    <w:rsid w:val="00551BCF"/>
    <w:rsid w:val="00586406"/>
    <w:rsid w:val="005B2B2B"/>
    <w:rsid w:val="005B2C31"/>
    <w:rsid w:val="005D3755"/>
    <w:rsid w:val="0061111C"/>
    <w:rsid w:val="0063326D"/>
    <w:rsid w:val="006377AB"/>
    <w:rsid w:val="0069605F"/>
    <w:rsid w:val="006C3D66"/>
    <w:rsid w:val="006D39B4"/>
    <w:rsid w:val="006D604F"/>
    <w:rsid w:val="006D7D92"/>
    <w:rsid w:val="006E4CC6"/>
    <w:rsid w:val="00720CE6"/>
    <w:rsid w:val="00725190"/>
    <w:rsid w:val="00742015"/>
    <w:rsid w:val="00796AF7"/>
    <w:rsid w:val="008112B4"/>
    <w:rsid w:val="00812BC2"/>
    <w:rsid w:val="0086472B"/>
    <w:rsid w:val="008733C4"/>
    <w:rsid w:val="00881B5A"/>
    <w:rsid w:val="009B2550"/>
    <w:rsid w:val="00A1629A"/>
    <w:rsid w:val="00A718BB"/>
    <w:rsid w:val="00A83D44"/>
    <w:rsid w:val="00B06BE2"/>
    <w:rsid w:val="00B64E70"/>
    <w:rsid w:val="00BE29D4"/>
    <w:rsid w:val="00C9064D"/>
    <w:rsid w:val="00C92492"/>
    <w:rsid w:val="00CA3E69"/>
    <w:rsid w:val="00CC69B5"/>
    <w:rsid w:val="00CD0032"/>
    <w:rsid w:val="00D3627E"/>
    <w:rsid w:val="00D45240"/>
    <w:rsid w:val="00D63C4F"/>
    <w:rsid w:val="00D73969"/>
    <w:rsid w:val="00D744EF"/>
    <w:rsid w:val="00DB6BE2"/>
    <w:rsid w:val="00DC0ABA"/>
    <w:rsid w:val="00DD5BB7"/>
    <w:rsid w:val="00DE79BD"/>
    <w:rsid w:val="00E12762"/>
    <w:rsid w:val="00E32371"/>
    <w:rsid w:val="00E3500D"/>
    <w:rsid w:val="00E628B9"/>
    <w:rsid w:val="00E65501"/>
    <w:rsid w:val="00E677B9"/>
    <w:rsid w:val="00E93005"/>
    <w:rsid w:val="00F222D5"/>
    <w:rsid w:val="00F57572"/>
    <w:rsid w:val="00FD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23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003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C0ABA"/>
  </w:style>
  <w:style w:type="paragraph" w:styleId="Voettekst">
    <w:name w:val="footer"/>
    <w:basedOn w:val="Standaard"/>
    <w:link w:val="VoettekstChar"/>
    <w:uiPriority w:val="99"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2</cp:revision>
  <cp:lastPrinted>2011-12-15T18:30:00Z</cp:lastPrinted>
  <dcterms:created xsi:type="dcterms:W3CDTF">2011-12-15T21:23:00Z</dcterms:created>
  <dcterms:modified xsi:type="dcterms:W3CDTF">2011-12-15T21:23:00Z</dcterms:modified>
</cp:coreProperties>
</file>